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687DC84D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C80B5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80B5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3A714167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207C49">
        <w:rPr>
          <w:rFonts w:ascii="Times New Roman" w:hAnsi="Times New Roman" w:cs="Times New Roman"/>
          <w:sz w:val="24"/>
          <w:szCs w:val="24"/>
        </w:rPr>
        <w:t>3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207C49">
        <w:rPr>
          <w:rFonts w:ascii="Times New Roman" w:hAnsi="Times New Roman" w:cs="Times New Roman"/>
          <w:sz w:val="24"/>
          <w:szCs w:val="24"/>
        </w:rPr>
        <w:t>3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>Zakup</w:t>
      </w:r>
      <w:r w:rsidR="001F0F1C">
        <w:rPr>
          <w:rFonts w:ascii="Times New Roman" w:hAnsi="Times New Roman" w:cs="Times New Roman"/>
          <w:sz w:val="24"/>
          <w:szCs w:val="24"/>
          <w:u w:val="single"/>
        </w:rPr>
        <w:t xml:space="preserve"> i dostawa produktów mleczarskich </w:t>
      </w:r>
      <w:bookmarkStart w:id="0" w:name="_GoBack"/>
      <w:bookmarkEnd w:id="0"/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Ostrowcu Św., os. Słoneczne 49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5C740C18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6FA41EC" w14:textId="20633657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8"/>
    <w:rsid w:val="000429F5"/>
    <w:rsid w:val="00121BE7"/>
    <w:rsid w:val="001F0F1C"/>
    <w:rsid w:val="00207C49"/>
    <w:rsid w:val="00240C9A"/>
    <w:rsid w:val="0027052D"/>
    <w:rsid w:val="002B79C3"/>
    <w:rsid w:val="0032188D"/>
    <w:rsid w:val="004224B0"/>
    <w:rsid w:val="00482592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60111"/>
    <w:rsid w:val="00684283"/>
    <w:rsid w:val="006B0B6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80758"/>
    <w:rsid w:val="009F0064"/>
    <w:rsid w:val="00A01684"/>
    <w:rsid w:val="00A02672"/>
    <w:rsid w:val="00AD21D2"/>
    <w:rsid w:val="00B1556A"/>
    <w:rsid w:val="00B82458"/>
    <w:rsid w:val="00B85022"/>
    <w:rsid w:val="00C80B5D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7</cp:revision>
  <dcterms:created xsi:type="dcterms:W3CDTF">2020-11-27T09:36:00Z</dcterms:created>
  <dcterms:modified xsi:type="dcterms:W3CDTF">2020-12-01T11:40:00Z</dcterms:modified>
</cp:coreProperties>
</file>