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2D" w:rsidRPr="003F09AC" w:rsidRDefault="003F232D" w:rsidP="003F232D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43288873"/>
      <w:r>
        <w:rPr>
          <w:rFonts w:ascii="Times New Roman" w:hAnsi="Times New Roman" w:cs="Times New Roman"/>
          <w:b/>
          <w:iCs/>
          <w:sz w:val="24"/>
          <w:szCs w:val="24"/>
        </w:rPr>
        <w:t>Załącznik nr 2 do Rozpoznania cenowego Nr. DG.271.2.</w:t>
      </w:r>
      <w:r w:rsidR="00DD535C">
        <w:rPr>
          <w:rFonts w:ascii="Times New Roman" w:hAnsi="Times New Roman" w:cs="Times New Roman"/>
          <w:b/>
          <w:iCs/>
          <w:sz w:val="24"/>
          <w:szCs w:val="24"/>
        </w:rPr>
        <w:t>22.</w:t>
      </w:r>
      <w:bookmarkStart w:id="1" w:name="_GoBack"/>
      <w:bookmarkEnd w:id="1"/>
      <w:r>
        <w:rPr>
          <w:rFonts w:ascii="Times New Roman" w:hAnsi="Times New Roman" w:cs="Times New Roman"/>
          <w:b/>
          <w:iCs/>
          <w:sz w:val="24"/>
          <w:szCs w:val="24"/>
        </w:rPr>
        <w:t>2020</w:t>
      </w:r>
    </w:p>
    <w:p w:rsidR="003F232D" w:rsidRPr="003F09AC" w:rsidRDefault="003F232D" w:rsidP="003F232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p w:rsidR="003F232D" w:rsidRDefault="003F232D" w:rsidP="003F232D">
      <w:pPr>
        <w:pStyle w:val="Akapitzli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09AC">
        <w:rPr>
          <w:rFonts w:ascii="Times New Roman" w:hAnsi="Times New Roman" w:cs="Times New Roman"/>
          <w:b/>
          <w:iCs/>
          <w:sz w:val="24"/>
          <w:szCs w:val="24"/>
        </w:rPr>
        <w:t>FORMULARZ ASORTYMENTOWO – CENOWY</w:t>
      </w:r>
    </w:p>
    <w:p w:rsidR="003F232D" w:rsidRPr="00475804" w:rsidRDefault="003F232D" w:rsidP="003F232D">
      <w:pPr>
        <w:pStyle w:val="Akapitzlist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odpowiedzi na Zaproszenie do złożenia oferty  pn. „Sukcesywna dostawa materiałów budowlanych dla Domu Pomocy Społecznej w Ostrowcu Św. Os. Słoneczne 49 w 2021 r.</w:t>
      </w:r>
    </w:p>
    <w:p w:rsidR="003269FC" w:rsidRDefault="003269FC">
      <w:pPr>
        <w:rPr>
          <w:rFonts w:ascii="Times New Roman" w:hAnsi="Times New Roman" w:cs="Times New Roman"/>
          <w:sz w:val="24"/>
          <w:szCs w:val="24"/>
        </w:rPr>
      </w:pPr>
    </w:p>
    <w:p w:rsidR="003269FC" w:rsidRPr="003F232D" w:rsidRDefault="003F23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32D"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tbl>
      <w:tblPr>
        <w:tblW w:w="15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40"/>
        <w:gridCol w:w="1448"/>
        <w:gridCol w:w="860"/>
        <w:gridCol w:w="1276"/>
        <w:gridCol w:w="1134"/>
        <w:gridCol w:w="1418"/>
        <w:gridCol w:w="1701"/>
        <w:gridCol w:w="1677"/>
      </w:tblGrid>
      <w:tr w:rsidR="003269FC" w:rsidRPr="003269FC" w:rsidTr="004E7DCD">
        <w:trPr>
          <w:trHeight w:val="64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bookmarkStart w:id="2" w:name="RANGE!A9:I52"/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  <w:bookmarkEnd w:id="2"/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Przewidywana ilość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Podatek Vat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brutto </w:t>
            </w:r>
          </w:p>
        </w:tc>
      </w:tr>
      <w:tr w:rsidR="003269FC" w:rsidRPr="003269FC" w:rsidTr="004E7DCD">
        <w:trPr>
          <w:trHeight w:val="35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5=3*4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6=1*3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7=1*5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 Grunt Atlas 5 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Emulsja AKRYL PLUS BIAŁA 10 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Farba  alikdowa Jedynka Biała 5l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olejna biała (uniwersalna) 5l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ochronna mocna 4x5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Gips szpachlowy EXTRA GS 20kg FRANSPOL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Gispowa zaprawa tynakrska GOLDBAND-30kg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Gładź francuska- extra 20kg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Gładż szpachlowa 20 kg - biała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Impregnat- Koncentrat 1:9 BOSMAN 1l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Kolorant dekoral 1 l - 987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Kolorant dekoral 1 l - 991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Kolorant dekoral 1 l - 994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Kuweta malarska BIG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Lakier akrylowy LAMPERYJNY MALFARB 5L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MALFARB AKRYL W PLUS Farba akryl-latex 10l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Narożnik perforowany Aluminiowy 2,5m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Nóż 18 mm wzamcnniany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Ostrza do noża 18 mm- zapas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angielski 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półangielski 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półangielski 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Pędzel półangielski 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Piana SOUDAL 0,75 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Preparat konserwujący CX-80 500ML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Rękwice ochronne NYLANEX rozm. 9-12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Rolka perlon ( C) PAINTEX MINI- 100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ścierna 60 220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Silikon uniwersalny SOUDAL 310 ml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Soda kaustyczna 1kg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Szpachelka nierdzewna PROFI - 100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Szpachelka nierdzewna PROFI - 40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Szpachelka nierdzewna PROFI - 60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Szpachelka nierdzewna PROFI - 80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malarska 50m-48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Tektura falista 20m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 maszynowy lekki MP75 30 kg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Wałek malarski velur 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Wyciskacz do silikonów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Zapas Nylon 25cm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Zaprawa klejowa do glazury Mapei 25kg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69FC" w:rsidRPr="003269FC" w:rsidTr="004E7DCD">
        <w:trPr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9FC" w:rsidRPr="003269FC" w:rsidRDefault="003269FC" w:rsidP="00326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Zaprawa murarska ATLAS 25kg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69FC" w:rsidRPr="003269FC" w:rsidRDefault="003269FC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E7DCD" w:rsidRPr="003269FC" w:rsidTr="004E7DCD">
        <w:trPr>
          <w:trHeight w:val="645"/>
        </w:trPr>
        <w:tc>
          <w:tcPr>
            <w:tcW w:w="117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DCD" w:rsidRDefault="004E7DCD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4E7DCD" w:rsidRPr="004E7DCD" w:rsidRDefault="004E7DCD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  <w:p w:rsidR="004E7DCD" w:rsidRPr="003269FC" w:rsidRDefault="004E7DCD" w:rsidP="004E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DCD" w:rsidRPr="003269FC" w:rsidRDefault="004E7DCD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7DCD" w:rsidRPr="003269FC" w:rsidRDefault="004E7DCD" w:rsidP="00326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269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269FC" w:rsidRDefault="003269FC">
      <w:pPr>
        <w:rPr>
          <w:rFonts w:ascii="Times New Roman" w:hAnsi="Times New Roman" w:cs="Times New Roman"/>
          <w:sz w:val="24"/>
          <w:szCs w:val="24"/>
        </w:rPr>
      </w:pPr>
    </w:p>
    <w:p w:rsidR="008F3794" w:rsidRDefault="008F3794">
      <w:pPr>
        <w:rPr>
          <w:rFonts w:ascii="Times New Roman" w:hAnsi="Times New Roman" w:cs="Times New Roman"/>
          <w:sz w:val="24"/>
          <w:szCs w:val="24"/>
        </w:rPr>
      </w:pPr>
    </w:p>
    <w:p w:rsidR="008F3794" w:rsidRDefault="008F3794">
      <w:pPr>
        <w:rPr>
          <w:rFonts w:ascii="Times New Roman" w:hAnsi="Times New Roman" w:cs="Times New Roman"/>
          <w:sz w:val="24"/>
          <w:szCs w:val="24"/>
        </w:rPr>
      </w:pPr>
    </w:p>
    <w:p w:rsidR="008F3794" w:rsidRDefault="008F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                                      ……………………………………………………</w:t>
      </w:r>
    </w:p>
    <w:p w:rsidR="008F3794" w:rsidRPr="008F3794" w:rsidRDefault="008F3794" w:rsidP="008F3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Miejscowość i data                                                                                                                                                    </w:t>
      </w:r>
      <w:r w:rsidR="0091528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odpis osoby upoważnionej</w:t>
      </w:r>
    </w:p>
    <w:sectPr w:rsidR="008F3794" w:rsidRPr="008F3794" w:rsidSect="00326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FC"/>
    <w:rsid w:val="000D49A8"/>
    <w:rsid w:val="001A2FCE"/>
    <w:rsid w:val="003269FC"/>
    <w:rsid w:val="003F232D"/>
    <w:rsid w:val="00474B5E"/>
    <w:rsid w:val="004E7DCD"/>
    <w:rsid w:val="008F3794"/>
    <w:rsid w:val="00915288"/>
    <w:rsid w:val="00A31CD6"/>
    <w:rsid w:val="00DD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D82A"/>
  <w15:chartTrackingRefBased/>
  <w15:docId w15:val="{B8AB99DC-D01E-4CB7-A520-2F8F5545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2020-12-26T09:31:00Z</dcterms:created>
  <dcterms:modified xsi:type="dcterms:W3CDTF">2020-12-27T13:41:00Z</dcterms:modified>
</cp:coreProperties>
</file>